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ind w:firstLine="646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星级</w:t>
      </w:r>
      <w:r>
        <w:rPr>
          <w:rFonts w:hint="eastAsia" w:ascii="宋体" w:hAnsi="宋体"/>
          <w:b/>
          <w:sz w:val="32"/>
          <w:szCs w:val="32"/>
          <w:lang w:eastAsia="zh-CN"/>
        </w:rPr>
        <w:t>示范</w:t>
      </w:r>
      <w:r>
        <w:rPr>
          <w:rFonts w:hint="eastAsia" w:ascii="宋体" w:hAnsi="宋体"/>
          <w:b/>
          <w:sz w:val="32"/>
          <w:szCs w:val="32"/>
        </w:rPr>
        <w:t>组织认定推荐表</w:t>
      </w:r>
    </w:p>
    <w:p>
      <w:pPr>
        <w:spacing w:line="410" w:lineRule="exact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填报单位盖章：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               </w:t>
      </w:r>
    </w:p>
    <w:tbl>
      <w:tblPr>
        <w:tblStyle w:val="2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340"/>
        <w:gridCol w:w="1395"/>
        <w:gridCol w:w="234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组织名称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法人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登记注册部门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固定资产（万元）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spacing w:line="41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设施设备</w:t>
            </w:r>
          </w:p>
        </w:tc>
        <w:tc>
          <w:tcPr>
            <w:tcW w:w="7665" w:type="dxa"/>
            <w:gridSpan w:val="4"/>
            <w:noWrap w:val="0"/>
            <w:vAlign w:val="center"/>
          </w:tcPr>
          <w:p>
            <w:pPr>
              <w:spacing w:line="41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总办公面积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平方米。其中：办公室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平方米，培训室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平方米，检验检测室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41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gridSpan w:val="4"/>
            <w:noWrap w:val="0"/>
            <w:vAlign w:val="center"/>
          </w:tcPr>
          <w:p>
            <w:pPr>
              <w:spacing w:line="41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大型喷杆式喷雾机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台，中型喷枪喷雾机/弥雾机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台。</w:t>
            </w:r>
          </w:p>
          <w:p>
            <w:pPr>
              <w:spacing w:line="41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植保无人机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架，大型航空飞机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41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gridSpan w:val="4"/>
            <w:noWrap w:val="0"/>
            <w:vAlign w:val="center"/>
          </w:tcPr>
          <w:p>
            <w:pPr>
              <w:spacing w:line="41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拥有试验示范基地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个，总面积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专业队伍</w:t>
            </w:r>
          </w:p>
        </w:tc>
        <w:tc>
          <w:tcPr>
            <w:tcW w:w="7665" w:type="dxa"/>
            <w:gridSpan w:val="4"/>
            <w:noWrap w:val="0"/>
            <w:vAlign w:val="center"/>
          </w:tcPr>
          <w:p>
            <w:pPr>
              <w:spacing w:line="41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从业人员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人，其中田间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作业人员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gridSpan w:val="4"/>
            <w:noWrap w:val="0"/>
            <w:vAlign w:val="center"/>
          </w:tcPr>
          <w:p>
            <w:pPr>
              <w:spacing w:line="41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组织（或参与）的专业技能培训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次，培训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2021年</w:t>
            </w:r>
          </w:p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作业情况</w:t>
            </w:r>
          </w:p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主要防治作物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亩收费标准（亩/元）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防治服务作业次数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平均防效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农民自防防效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作业面积（亩次）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承接政府统防统治（亩次）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发展情况</w:t>
            </w:r>
          </w:p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服务起始年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近3年服务面积</w:t>
            </w:r>
          </w:p>
          <w:p>
            <w:pPr>
              <w:spacing w:line="41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增长率（%）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近3年总作业面积</w:t>
            </w:r>
          </w:p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（亩次）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近3年承接政府统防统治（亩次）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2022年已开展作业面积（亩次）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2022年已承接政府统防统治（亩次）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2021年净利润</w:t>
            </w:r>
          </w:p>
          <w:p>
            <w:pPr>
              <w:spacing w:line="41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预计2022年净利润（万元）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服务对象满意度（%）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所获国家及农业部门奖励次数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防控技术先进性评价（很好、一般、较差）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服务对象满意度评价（很好、一般、较差）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与当地植保部门的协作性评价（很好、一般、较差）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纠纷处理评价（很好、一般、较差）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经营和仓储条件评价（很好、一般、较差）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ind w:firstLine="1920" w:firstLineChars="8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联系人：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1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10" w:lineRule="exact"/>
              <w:ind w:firstLine="1200" w:firstLineChars="5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410" w:lineRule="exact"/>
              <w:ind w:firstLine="1200" w:firstLineChars="5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410" w:lineRule="exact"/>
              <w:jc w:val="center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 xml:space="preserve">              盖  章  </w:t>
            </w:r>
          </w:p>
          <w:p>
            <w:pPr>
              <w:spacing w:line="410" w:lineRule="exact"/>
              <w:jc w:val="center"/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spacing w:line="410" w:lineRule="exact"/>
              <w:ind w:firstLine="1200" w:firstLineChars="5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216" w:type="dxa"/>
            <w:noWrap w:val="0"/>
            <w:vAlign w:val="top"/>
          </w:tcPr>
          <w:p>
            <w:pPr>
              <w:spacing w:line="410" w:lineRule="exact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410" w:lineRule="exact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410" w:lineRule="exact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市站意见</w:t>
            </w:r>
          </w:p>
        </w:tc>
        <w:tc>
          <w:tcPr>
            <w:tcW w:w="7665" w:type="dxa"/>
            <w:gridSpan w:val="4"/>
            <w:noWrap w:val="0"/>
            <w:vAlign w:val="top"/>
          </w:tcPr>
          <w:p>
            <w:pPr>
              <w:spacing w:line="410" w:lineRule="exact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410" w:lineRule="exact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10" w:lineRule="exact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10" w:lineRule="exact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 xml:space="preserve">盖  章  </w:t>
            </w:r>
          </w:p>
          <w:p>
            <w:pPr>
              <w:spacing w:line="410" w:lineRule="exact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spacing w:line="410" w:lineRule="exact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216" w:type="dxa"/>
            <w:noWrap w:val="0"/>
            <w:vAlign w:val="top"/>
          </w:tcPr>
          <w:p>
            <w:pPr>
              <w:spacing w:line="410" w:lineRule="exact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10" w:lineRule="exact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省站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意见</w:t>
            </w:r>
          </w:p>
          <w:p>
            <w:pPr>
              <w:spacing w:line="410" w:lineRule="exact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65" w:type="dxa"/>
            <w:gridSpan w:val="4"/>
            <w:noWrap w:val="0"/>
            <w:vAlign w:val="top"/>
          </w:tcPr>
          <w:p>
            <w:pPr>
              <w:spacing w:line="410" w:lineRule="exact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10" w:lineRule="exact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 xml:space="preserve">        </w:t>
            </w:r>
          </w:p>
          <w:p>
            <w:pPr>
              <w:spacing w:line="410" w:lineRule="exact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spacing w:line="410" w:lineRule="exact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 xml:space="preserve">               盖  章  </w:t>
            </w:r>
          </w:p>
          <w:p>
            <w:pPr>
              <w:spacing w:line="410" w:lineRule="exact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spacing w:line="410" w:lineRule="exact"/>
              <w:jc w:val="center"/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auto"/>
                <w:kern w:val="0"/>
                <w:sz w:val="24"/>
                <w:szCs w:val="24"/>
              </w:rPr>
              <w:t xml:space="preserve">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注：1.近3年指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2.请双面打印此表格。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3.附件1、3表格可从河南省植保新技术推广网（www.hpptea.com）下载。</w:t>
      </w:r>
    </w:p>
    <w:p>
      <w:pPr>
        <w:spacing w:line="600" w:lineRule="exact"/>
        <w:ind w:firstLine="646"/>
        <w:jc w:val="center"/>
        <w:rPr>
          <w:rFonts w:hint="eastAsia" w:ascii="宋体" w:hAnsi="宋体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E7678"/>
    <w:rsid w:val="6AC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2022-04-14T03:14:00Z</dcterms:created>
  <dc:creator>崔</dc:creator>
  <cp:lastModifiedBy>崔</cp:lastModifiedBy>
  <dcterms:modified xsi:type="dcterms:W3CDTF">2022-04-14T03:15:01Z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3AC2139238A64ACCBE555D8BF647DA4F</vt:lpwstr>
  </property>
</Properties>
</file>